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34839" w14:textId="595AC8A4" w:rsidR="00176730" w:rsidRPr="00176730" w:rsidRDefault="00176730" w:rsidP="009560C0">
      <w:pPr>
        <w:spacing w:line="240" w:lineRule="auto"/>
        <w:ind w:firstLine="0"/>
        <w:jc w:val="center"/>
        <w:rPr>
          <w:b/>
          <w:bCs/>
          <w:sz w:val="30"/>
          <w:szCs w:val="30"/>
        </w:rPr>
      </w:pPr>
      <w:bookmarkStart w:id="0" w:name="_Hlk19597778"/>
      <w:r w:rsidRPr="00176730">
        <w:rPr>
          <w:b/>
          <w:bCs/>
          <w:sz w:val="30"/>
          <w:szCs w:val="30"/>
        </w:rPr>
        <w:t>ỦY BAN NHÂN DÂN THÀNH PHỐ HỒ CHÍ MINH</w:t>
      </w:r>
    </w:p>
    <w:p w14:paraId="3E610A03" w14:textId="642E7F65" w:rsidR="00176730" w:rsidRPr="00176730" w:rsidRDefault="00176730" w:rsidP="009560C0">
      <w:pPr>
        <w:spacing w:line="240" w:lineRule="auto"/>
        <w:ind w:firstLine="0"/>
        <w:jc w:val="center"/>
        <w:rPr>
          <w:b/>
          <w:bCs/>
          <w:sz w:val="32"/>
          <w:szCs w:val="32"/>
        </w:rPr>
      </w:pPr>
      <w:r w:rsidRPr="00176730">
        <w:rPr>
          <w:b/>
          <w:bCs/>
          <w:sz w:val="32"/>
          <w:szCs w:val="32"/>
        </w:rPr>
        <w:t xml:space="preserve">SỞ GIÁO DỤC VÀ </w:t>
      </w:r>
      <w:r w:rsidRPr="009560C0">
        <w:rPr>
          <w:b/>
          <w:bCs/>
          <w:sz w:val="32"/>
          <w:szCs w:val="32"/>
          <w:u w:val="single"/>
        </w:rPr>
        <w:t>ĐÀO TẠO THÀNH PHỐ</w:t>
      </w:r>
      <w:r w:rsidRPr="00176730">
        <w:rPr>
          <w:b/>
          <w:bCs/>
          <w:sz w:val="32"/>
          <w:szCs w:val="32"/>
        </w:rPr>
        <w:t xml:space="preserve"> HỒ CHÍ MINH</w:t>
      </w:r>
    </w:p>
    <w:p w14:paraId="7AC94A2F" w14:textId="77777777" w:rsidR="00176730" w:rsidRDefault="00176730" w:rsidP="00176730">
      <w:pPr>
        <w:spacing w:after="160" w:line="259" w:lineRule="auto"/>
        <w:ind w:firstLine="0"/>
        <w:jc w:val="center"/>
        <w:rPr>
          <w:b/>
          <w:bCs/>
          <w:sz w:val="36"/>
          <w:szCs w:val="36"/>
        </w:rPr>
      </w:pPr>
    </w:p>
    <w:p w14:paraId="2480909C" w14:textId="77777777" w:rsidR="00176730" w:rsidRDefault="00176730" w:rsidP="00176730">
      <w:pPr>
        <w:spacing w:after="160" w:line="259" w:lineRule="auto"/>
        <w:ind w:firstLine="0"/>
        <w:jc w:val="center"/>
        <w:rPr>
          <w:b/>
          <w:bCs/>
          <w:sz w:val="36"/>
          <w:szCs w:val="36"/>
        </w:rPr>
      </w:pPr>
    </w:p>
    <w:p w14:paraId="5A82BCA2" w14:textId="77777777" w:rsidR="00176730" w:rsidRDefault="00176730" w:rsidP="00176730">
      <w:pPr>
        <w:spacing w:after="160" w:line="259" w:lineRule="auto"/>
        <w:ind w:firstLine="0"/>
        <w:jc w:val="center"/>
        <w:rPr>
          <w:b/>
          <w:bCs/>
          <w:sz w:val="36"/>
          <w:szCs w:val="36"/>
        </w:rPr>
      </w:pPr>
    </w:p>
    <w:p w14:paraId="547C4C79" w14:textId="77777777" w:rsidR="00176730" w:rsidRDefault="00176730" w:rsidP="00176730">
      <w:pPr>
        <w:spacing w:after="160" w:line="259" w:lineRule="auto"/>
        <w:ind w:firstLine="0"/>
        <w:jc w:val="center"/>
        <w:rPr>
          <w:b/>
          <w:bCs/>
          <w:sz w:val="36"/>
          <w:szCs w:val="36"/>
        </w:rPr>
      </w:pPr>
    </w:p>
    <w:p w14:paraId="5AFDCED1" w14:textId="4F6EAC60" w:rsidR="00176730" w:rsidRDefault="00176730" w:rsidP="00176730">
      <w:pPr>
        <w:spacing w:after="160" w:line="259" w:lineRule="auto"/>
        <w:ind w:firstLine="0"/>
        <w:jc w:val="center"/>
        <w:rPr>
          <w:b/>
          <w:bCs/>
          <w:sz w:val="36"/>
          <w:szCs w:val="36"/>
        </w:rPr>
      </w:pPr>
    </w:p>
    <w:p w14:paraId="63D7CD78" w14:textId="77777777" w:rsidR="00E00F04" w:rsidRDefault="00E00F04" w:rsidP="00176730">
      <w:pPr>
        <w:spacing w:after="160" w:line="259" w:lineRule="auto"/>
        <w:ind w:firstLine="0"/>
        <w:jc w:val="center"/>
        <w:rPr>
          <w:b/>
          <w:bCs/>
          <w:sz w:val="36"/>
          <w:szCs w:val="36"/>
        </w:rPr>
      </w:pPr>
    </w:p>
    <w:p w14:paraId="78AD457A" w14:textId="3F8E8E81" w:rsidR="00176730" w:rsidRPr="00176730" w:rsidRDefault="00176730" w:rsidP="009560C0">
      <w:pPr>
        <w:spacing w:line="240" w:lineRule="auto"/>
        <w:ind w:firstLine="0"/>
        <w:contextualSpacing/>
        <w:jc w:val="center"/>
        <w:rPr>
          <w:b/>
          <w:bCs/>
          <w:sz w:val="40"/>
          <w:szCs w:val="40"/>
        </w:rPr>
      </w:pPr>
      <w:r w:rsidRPr="00176730">
        <w:rPr>
          <w:b/>
          <w:bCs/>
          <w:sz w:val="40"/>
          <w:szCs w:val="40"/>
        </w:rPr>
        <w:t>HỒ SƠ</w:t>
      </w:r>
    </w:p>
    <w:p w14:paraId="27BA1629" w14:textId="77777777" w:rsidR="009560C0" w:rsidRDefault="00176730" w:rsidP="009560C0">
      <w:pPr>
        <w:spacing w:line="240" w:lineRule="auto"/>
        <w:ind w:firstLine="0"/>
        <w:contextualSpacing/>
        <w:jc w:val="center"/>
        <w:rPr>
          <w:b/>
          <w:bCs/>
          <w:sz w:val="36"/>
          <w:szCs w:val="36"/>
        </w:rPr>
      </w:pPr>
      <w:r w:rsidRPr="00176730">
        <w:rPr>
          <w:b/>
          <w:bCs/>
          <w:sz w:val="36"/>
          <w:szCs w:val="36"/>
        </w:rPr>
        <w:t>ĐỀ NGHỊ XÉT TẶNG DANH HIỆU NHÀ GIÁO ƯU TÚ</w:t>
      </w:r>
    </w:p>
    <w:p w14:paraId="3F47D38A" w14:textId="149983A2" w:rsidR="009560C0" w:rsidRDefault="009560C0" w:rsidP="009560C0">
      <w:pPr>
        <w:spacing w:line="240" w:lineRule="auto"/>
        <w:ind w:firstLine="0"/>
        <w:contextualSpacing/>
        <w:jc w:val="center"/>
        <w:rPr>
          <w:b/>
          <w:bCs/>
          <w:sz w:val="36"/>
          <w:szCs w:val="36"/>
        </w:rPr>
      </w:pPr>
      <w:r>
        <w:rPr>
          <w:b/>
          <w:bCs/>
          <w:sz w:val="36"/>
          <w:szCs w:val="36"/>
        </w:rPr>
        <w:t>TÊN NHÀ GIÁO: ĐINH VĂN ĐỆ</w:t>
      </w:r>
    </w:p>
    <w:p w14:paraId="605B91C6" w14:textId="33F4546A" w:rsidR="009560C0" w:rsidRDefault="009560C0" w:rsidP="009560C0">
      <w:pPr>
        <w:spacing w:line="240" w:lineRule="auto"/>
        <w:ind w:firstLine="0"/>
        <w:contextualSpacing/>
        <w:jc w:val="center"/>
        <w:rPr>
          <w:b/>
          <w:bCs/>
          <w:sz w:val="36"/>
          <w:szCs w:val="36"/>
        </w:rPr>
      </w:pPr>
    </w:p>
    <w:p w14:paraId="3F57272C" w14:textId="0D869376" w:rsidR="009560C0" w:rsidRDefault="009560C0" w:rsidP="009560C0">
      <w:pPr>
        <w:spacing w:line="240" w:lineRule="auto"/>
        <w:ind w:firstLine="0"/>
        <w:contextualSpacing/>
        <w:jc w:val="center"/>
        <w:rPr>
          <w:b/>
          <w:bCs/>
          <w:sz w:val="36"/>
          <w:szCs w:val="36"/>
        </w:rPr>
      </w:pPr>
    </w:p>
    <w:p w14:paraId="7ED3CC7D" w14:textId="77777777" w:rsidR="009560C0" w:rsidRDefault="009560C0" w:rsidP="009560C0">
      <w:pPr>
        <w:spacing w:line="240" w:lineRule="auto"/>
        <w:ind w:firstLine="0"/>
        <w:contextualSpacing/>
        <w:jc w:val="center"/>
        <w:rPr>
          <w:b/>
          <w:bCs/>
          <w:sz w:val="36"/>
          <w:szCs w:val="36"/>
        </w:rPr>
      </w:pPr>
    </w:p>
    <w:p w14:paraId="66EFCB95" w14:textId="28F0F731" w:rsidR="00176730" w:rsidRDefault="00176730" w:rsidP="009560C0">
      <w:pPr>
        <w:spacing w:line="240" w:lineRule="auto"/>
        <w:ind w:firstLine="0"/>
        <w:jc w:val="center"/>
        <w:rPr>
          <w:b/>
          <w:bCs/>
          <w:sz w:val="28"/>
          <w:szCs w:val="28"/>
        </w:rPr>
      </w:pPr>
      <w:r>
        <w:rPr>
          <w:b/>
          <w:bCs/>
          <w:sz w:val="28"/>
          <w:szCs w:val="28"/>
        </w:rPr>
        <w:t xml:space="preserve">ĐƠN VỊ CÔNG TÁC: TRƯỜNG CAO ĐẲNG LÝ TỰ TRỌNG </w:t>
      </w:r>
    </w:p>
    <w:p w14:paraId="6F990DF3" w14:textId="2C70FF25" w:rsidR="00176730" w:rsidRDefault="00176730" w:rsidP="009560C0">
      <w:pPr>
        <w:spacing w:line="240" w:lineRule="auto"/>
        <w:ind w:right="-135" w:hanging="180"/>
        <w:jc w:val="center"/>
        <w:rPr>
          <w:b/>
          <w:bCs/>
          <w:sz w:val="28"/>
          <w:szCs w:val="28"/>
        </w:rPr>
      </w:pPr>
      <w:r>
        <w:rPr>
          <w:b/>
          <w:bCs/>
          <w:sz w:val="28"/>
          <w:szCs w:val="28"/>
        </w:rPr>
        <w:t>THÀNH PHỐ HỒ</w:t>
      </w:r>
      <w:r w:rsidR="009560C0">
        <w:rPr>
          <w:b/>
          <w:bCs/>
          <w:sz w:val="28"/>
          <w:szCs w:val="28"/>
        </w:rPr>
        <w:t xml:space="preserve"> </w:t>
      </w:r>
      <w:r>
        <w:rPr>
          <w:b/>
          <w:bCs/>
          <w:sz w:val="28"/>
          <w:szCs w:val="28"/>
        </w:rPr>
        <w:t>CHÍ MINH</w:t>
      </w:r>
    </w:p>
    <w:p w14:paraId="7CD90207" w14:textId="77777777" w:rsidR="00176730" w:rsidRDefault="00176730" w:rsidP="003A20D6">
      <w:pPr>
        <w:ind w:right="-135" w:hanging="180"/>
        <w:jc w:val="center"/>
        <w:rPr>
          <w:b/>
          <w:bCs/>
          <w:sz w:val="28"/>
          <w:szCs w:val="28"/>
        </w:rPr>
      </w:pPr>
    </w:p>
    <w:p w14:paraId="41A8CAF5" w14:textId="77777777" w:rsidR="00176730" w:rsidRDefault="00176730" w:rsidP="003A20D6">
      <w:pPr>
        <w:ind w:right="-135" w:hanging="180"/>
        <w:jc w:val="center"/>
        <w:rPr>
          <w:b/>
          <w:bCs/>
          <w:sz w:val="28"/>
          <w:szCs w:val="28"/>
        </w:rPr>
      </w:pPr>
    </w:p>
    <w:p w14:paraId="3A959EDA" w14:textId="77777777" w:rsidR="00176730" w:rsidRDefault="00176730" w:rsidP="003A20D6">
      <w:pPr>
        <w:ind w:right="-135" w:hanging="180"/>
        <w:jc w:val="center"/>
        <w:rPr>
          <w:b/>
          <w:bCs/>
          <w:sz w:val="28"/>
          <w:szCs w:val="28"/>
        </w:rPr>
      </w:pPr>
    </w:p>
    <w:p w14:paraId="154ED49B" w14:textId="77777777" w:rsidR="00176730" w:rsidRDefault="00176730" w:rsidP="003A20D6">
      <w:pPr>
        <w:ind w:right="-135" w:hanging="180"/>
        <w:jc w:val="center"/>
        <w:rPr>
          <w:b/>
          <w:bCs/>
          <w:sz w:val="28"/>
          <w:szCs w:val="28"/>
        </w:rPr>
      </w:pPr>
    </w:p>
    <w:p w14:paraId="67528C3B" w14:textId="77777777" w:rsidR="00176730" w:rsidRDefault="00176730" w:rsidP="003A20D6">
      <w:pPr>
        <w:ind w:right="-135" w:hanging="180"/>
        <w:jc w:val="center"/>
        <w:rPr>
          <w:b/>
          <w:bCs/>
          <w:sz w:val="28"/>
          <w:szCs w:val="28"/>
        </w:rPr>
      </w:pPr>
    </w:p>
    <w:p w14:paraId="323647E7" w14:textId="77777777" w:rsidR="00176730" w:rsidRDefault="00176730" w:rsidP="003A20D6">
      <w:pPr>
        <w:ind w:right="-135" w:hanging="180"/>
        <w:jc w:val="center"/>
        <w:rPr>
          <w:b/>
          <w:bCs/>
          <w:sz w:val="28"/>
          <w:szCs w:val="28"/>
        </w:rPr>
      </w:pPr>
    </w:p>
    <w:p w14:paraId="7ABCB074" w14:textId="77777777" w:rsidR="00176730" w:rsidRDefault="00176730" w:rsidP="003A20D6">
      <w:pPr>
        <w:ind w:right="-135" w:hanging="180"/>
        <w:jc w:val="center"/>
        <w:rPr>
          <w:b/>
          <w:bCs/>
          <w:sz w:val="28"/>
          <w:szCs w:val="28"/>
        </w:rPr>
      </w:pPr>
    </w:p>
    <w:p w14:paraId="727B3A83" w14:textId="77777777" w:rsidR="00176730" w:rsidRDefault="00176730" w:rsidP="003A20D6">
      <w:pPr>
        <w:ind w:right="-135" w:hanging="180"/>
        <w:jc w:val="center"/>
        <w:rPr>
          <w:b/>
          <w:bCs/>
          <w:sz w:val="28"/>
          <w:szCs w:val="28"/>
        </w:rPr>
      </w:pPr>
    </w:p>
    <w:p w14:paraId="6CB59026" w14:textId="77777777" w:rsidR="00176730" w:rsidRDefault="00176730" w:rsidP="003A20D6">
      <w:pPr>
        <w:ind w:right="-135" w:hanging="180"/>
        <w:jc w:val="center"/>
        <w:rPr>
          <w:b/>
          <w:bCs/>
          <w:sz w:val="28"/>
          <w:szCs w:val="28"/>
        </w:rPr>
      </w:pPr>
    </w:p>
    <w:p w14:paraId="0A9275F7" w14:textId="77777777" w:rsidR="00176730" w:rsidRDefault="00176730" w:rsidP="003A20D6">
      <w:pPr>
        <w:ind w:right="-135" w:hanging="180"/>
        <w:jc w:val="center"/>
        <w:rPr>
          <w:b/>
          <w:bCs/>
          <w:sz w:val="28"/>
          <w:szCs w:val="28"/>
        </w:rPr>
      </w:pPr>
    </w:p>
    <w:p w14:paraId="13BBD14D" w14:textId="77777777" w:rsidR="00176730" w:rsidRDefault="00176730" w:rsidP="003A20D6">
      <w:pPr>
        <w:ind w:right="-135" w:hanging="180"/>
        <w:jc w:val="center"/>
        <w:rPr>
          <w:b/>
          <w:bCs/>
          <w:sz w:val="28"/>
          <w:szCs w:val="28"/>
        </w:rPr>
      </w:pPr>
    </w:p>
    <w:p w14:paraId="2608898F" w14:textId="77777777" w:rsidR="00176730" w:rsidRDefault="00176730" w:rsidP="003A20D6">
      <w:pPr>
        <w:ind w:right="-135" w:hanging="180"/>
        <w:jc w:val="center"/>
        <w:rPr>
          <w:b/>
          <w:bCs/>
          <w:sz w:val="28"/>
          <w:szCs w:val="28"/>
        </w:rPr>
      </w:pPr>
    </w:p>
    <w:p w14:paraId="6B35B341" w14:textId="77777777" w:rsidR="00176730" w:rsidRDefault="00176730" w:rsidP="003A20D6">
      <w:pPr>
        <w:ind w:right="-135" w:hanging="180"/>
        <w:jc w:val="center"/>
        <w:rPr>
          <w:b/>
          <w:bCs/>
          <w:sz w:val="28"/>
          <w:szCs w:val="28"/>
        </w:rPr>
      </w:pPr>
    </w:p>
    <w:p w14:paraId="25CB1050" w14:textId="77777777" w:rsidR="00176730" w:rsidRDefault="00176730" w:rsidP="003A20D6">
      <w:pPr>
        <w:ind w:right="-135" w:hanging="180"/>
        <w:jc w:val="center"/>
        <w:rPr>
          <w:b/>
          <w:bCs/>
          <w:sz w:val="28"/>
          <w:szCs w:val="28"/>
        </w:rPr>
      </w:pPr>
    </w:p>
    <w:p w14:paraId="249E5E20" w14:textId="77777777" w:rsidR="00176730" w:rsidRDefault="00176730" w:rsidP="003A20D6">
      <w:pPr>
        <w:ind w:right="-135" w:hanging="180"/>
        <w:jc w:val="center"/>
        <w:rPr>
          <w:b/>
          <w:bCs/>
          <w:sz w:val="28"/>
          <w:szCs w:val="28"/>
        </w:rPr>
      </w:pPr>
    </w:p>
    <w:p w14:paraId="5A6D80CD" w14:textId="77777777" w:rsidR="00176730" w:rsidRDefault="00176730" w:rsidP="003A20D6">
      <w:pPr>
        <w:ind w:right="-135" w:hanging="180"/>
        <w:jc w:val="center"/>
        <w:rPr>
          <w:b/>
          <w:bCs/>
          <w:sz w:val="28"/>
          <w:szCs w:val="28"/>
        </w:rPr>
      </w:pPr>
    </w:p>
    <w:p w14:paraId="4AFB02C0" w14:textId="77777777" w:rsidR="00176730" w:rsidRDefault="00176730" w:rsidP="003A20D6">
      <w:pPr>
        <w:ind w:right="-135" w:hanging="180"/>
        <w:jc w:val="center"/>
        <w:rPr>
          <w:b/>
          <w:bCs/>
          <w:sz w:val="28"/>
          <w:szCs w:val="28"/>
        </w:rPr>
      </w:pPr>
    </w:p>
    <w:p w14:paraId="52D859A2" w14:textId="3E861074" w:rsidR="00176730" w:rsidRPr="00E14B59" w:rsidRDefault="00E14B59" w:rsidP="003A20D6">
      <w:pPr>
        <w:ind w:right="-135" w:hanging="180"/>
        <w:jc w:val="center"/>
        <w:rPr>
          <w:b/>
          <w:bCs/>
          <w:sz w:val="28"/>
          <w:szCs w:val="28"/>
          <w:lang w:val="vi-VN"/>
        </w:rPr>
      </w:pPr>
      <w:r>
        <w:rPr>
          <w:b/>
          <w:bCs/>
          <w:sz w:val="28"/>
          <w:szCs w:val="28"/>
          <w:lang w:val="vi-VN"/>
        </w:rPr>
        <w:t>2020</w:t>
      </w:r>
    </w:p>
    <w:p w14:paraId="271F172A" w14:textId="77777777" w:rsidR="00176730" w:rsidRDefault="00176730" w:rsidP="003A20D6">
      <w:pPr>
        <w:ind w:right="-135" w:hanging="180"/>
        <w:jc w:val="center"/>
        <w:rPr>
          <w:b/>
          <w:bCs/>
          <w:sz w:val="28"/>
          <w:szCs w:val="28"/>
        </w:rPr>
      </w:pPr>
    </w:p>
    <w:p w14:paraId="19F032E6" w14:textId="77777777" w:rsidR="00176730" w:rsidRDefault="00176730" w:rsidP="003A20D6">
      <w:pPr>
        <w:ind w:right="-135" w:hanging="180"/>
        <w:jc w:val="center"/>
        <w:rPr>
          <w:b/>
          <w:bCs/>
          <w:sz w:val="28"/>
          <w:szCs w:val="28"/>
        </w:rPr>
      </w:pPr>
    </w:p>
    <w:p w14:paraId="7E194E4C" w14:textId="77777777" w:rsidR="00176730" w:rsidRDefault="00176730" w:rsidP="003A20D6">
      <w:pPr>
        <w:ind w:right="-135" w:hanging="180"/>
        <w:jc w:val="center"/>
        <w:rPr>
          <w:b/>
          <w:bCs/>
          <w:sz w:val="28"/>
          <w:szCs w:val="28"/>
        </w:rPr>
      </w:pPr>
    </w:p>
    <w:p w14:paraId="722E8954" w14:textId="21A113E7" w:rsidR="00176730" w:rsidRDefault="00735E35" w:rsidP="003A20D6">
      <w:pPr>
        <w:ind w:right="-135" w:hanging="180"/>
        <w:jc w:val="center"/>
        <w:rPr>
          <w:b/>
          <w:bCs/>
          <w:sz w:val="28"/>
          <w:szCs w:val="28"/>
        </w:rPr>
      </w:pPr>
      <w:r>
        <w:rPr>
          <w:b/>
          <w:bCs/>
          <w:sz w:val="28"/>
          <w:szCs w:val="28"/>
        </w:rPr>
        <w:t xml:space="preserve">HỒ SƠ </w:t>
      </w:r>
      <w:r w:rsidR="009560C0">
        <w:rPr>
          <w:b/>
          <w:bCs/>
          <w:sz w:val="28"/>
          <w:szCs w:val="28"/>
        </w:rPr>
        <w:t>MINH CHỨNG</w:t>
      </w:r>
    </w:p>
    <w:p w14:paraId="44D53155" w14:textId="0ED5C6A1" w:rsidR="00DE4C44" w:rsidRPr="009560C0" w:rsidRDefault="009560C0" w:rsidP="009560C0">
      <w:pPr>
        <w:pStyle w:val="ListParagraph"/>
        <w:numPr>
          <w:ilvl w:val="0"/>
          <w:numId w:val="3"/>
        </w:numPr>
        <w:tabs>
          <w:tab w:val="left" w:pos="567"/>
        </w:tabs>
        <w:ind w:left="0" w:right="-135" w:firstLine="0"/>
        <w:jc w:val="left"/>
        <w:rPr>
          <w:b/>
          <w:bCs/>
          <w:sz w:val="28"/>
          <w:szCs w:val="28"/>
        </w:rPr>
      </w:pPr>
      <w:r w:rsidRPr="009560C0">
        <w:rPr>
          <w:b/>
          <w:bCs/>
          <w:sz w:val="28"/>
          <w:szCs w:val="28"/>
        </w:rPr>
        <w:t>SƠ LƯỢC TIỂU SỬ BẢN THÂN</w:t>
      </w:r>
    </w:p>
    <w:p w14:paraId="3A31C496" w14:textId="6723C4C8" w:rsidR="009560C0" w:rsidRPr="009560C0" w:rsidRDefault="009560C0" w:rsidP="009560C0">
      <w:pPr>
        <w:pStyle w:val="ListParagraph"/>
        <w:numPr>
          <w:ilvl w:val="0"/>
          <w:numId w:val="3"/>
        </w:numPr>
        <w:tabs>
          <w:tab w:val="left" w:pos="567"/>
        </w:tabs>
        <w:ind w:left="0" w:right="-135" w:firstLine="0"/>
        <w:jc w:val="left"/>
        <w:rPr>
          <w:sz w:val="28"/>
          <w:szCs w:val="28"/>
        </w:rPr>
      </w:pPr>
      <w:r w:rsidRPr="009560C0">
        <w:rPr>
          <w:b/>
          <w:bCs/>
          <w:sz w:val="28"/>
          <w:szCs w:val="28"/>
        </w:rPr>
        <w:t>NHỮNG THÀNH TÍCH ĐẠT ĐƯỢC ĐỐI VỚI TIÊU CHUẨN XÉT TẶNG</w:t>
      </w:r>
    </w:p>
    <w:p w14:paraId="62410DE9" w14:textId="77777777" w:rsidR="009560C0" w:rsidRPr="009560C0" w:rsidRDefault="009560C0" w:rsidP="009560C0">
      <w:pPr>
        <w:ind w:left="567" w:right="-135" w:firstLine="0"/>
        <w:jc w:val="left"/>
        <w:rPr>
          <w:sz w:val="28"/>
          <w:szCs w:val="28"/>
        </w:rPr>
      </w:pPr>
    </w:p>
    <w:p w14:paraId="74530275" w14:textId="7366E177" w:rsidR="00176730" w:rsidRDefault="009560C0" w:rsidP="009560C0">
      <w:pPr>
        <w:pStyle w:val="ListParagraph"/>
        <w:ind w:left="180" w:right="-135" w:firstLine="0"/>
        <w:jc w:val="left"/>
        <w:rPr>
          <w:b/>
          <w:bCs/>
          <w:sz w:val="28"/>
          <w:szCs w:val="28"/>
        </w:rPr>
      </w:pPr>
      <w:r>
        <w:rPr>
          <w:b/>
          <w:bCs/>
          <w:sz w:val="28"/>
          <w:szCs w:val="28"/>
        </w:rPr>
        <w:t>3. Tài năng sư phạm:</w:t>
      </w:r>
    </w:p>
    <w:p w14:paraId="4CE48159" w14:textId="702CDE13" w:rsidR="009560C0" w:rsidRDefault="009560C0" w:rsidP="009560C0">
      <w:pPr>
        <w:pStyle w:val="ListParagraph"/>
        <w:ind w:left="180" w:right="-135" w:firstLine="0"/>
        <w:jc w:val="left"/>
        <w:rPr>
          <w:b/>
          <w:bCs/>
          <w:sz w:val="28"/>
          <w:szCs w:val="28"/>
        </w:rPr>
      </w:pPr>
      <w:r>
        <w:rPr>
          <w:b/>
          <w:bCs/>
          <w:sz w:val="28"/>
          <w:szCs w:val="28"/>
        </w:rPr>
        <w:t>a. Tài năng sư phạm:</w:t>
      </w:r>
    </w:p>
    <w:p w14:paraId="04505F7D" w14:textId="311DFE2B" w:rsidR="009560C0" w:rsidRPr="00B04CCB" w:rsidRDefault="009560C0" w:rsidP="00B04CCB">
      <w:pPr>
        <w:pStyle w:val="ListParagraph"/>
        <w:numPr>
          <w:ilvl w:val="0"/>
          <w:numId w:val="5"/>
        </w:numPr>
        <w:tabs>
          <w:tab w:val="left" w:pos="426"/>
        </w:tabs>
        <w:ind w:left="0" w:right="-135" w:firstLine="0"/>
        <w:jc w:val="left"/>
        <w:rPr>
          <w:sz w:val="28"/>
          <w:szCs w:val="28"/>
        </w:rPr>
      </w:pPr>
      <w:r w:rsidRPr="00B04CCB">
        <w:rPr>
          <w:sz w:val="28"/>
          <w:szCs w:val="28"/>
        </w:rPr>
        <w:t>3.a.1. QĐ: 1295/QĐ-LĐTBXH ngày 12/9/2019 của Bộ LĐ-TB&amp;XH</w:t>
      </w:r>
    </w:p>
    <w:p w14:paraId="122E9C2F" w14:textId="657710BD" w:rsidR="009560C0" w:rsidRPr="00B04CCB" w:rsidRDefault="009560C0" w:rsidP="00B04CCB">
      <w:pPr>
        <w:pStyle w:val="ListParagraph"/>
        <w:numPr>
          <w:ilvl w:val="0"/>
          <w:numId w:val="5"/>
        </w:numPr>
        <w:tabs>
          <w:tab w:val="left" w:pos="426"/>
        </w:tabs>
        <w:ind w:left="0" w:right="-135" w:firstLine="0"/>
        <w:rPr>
          <w:sz w:val="28"/>
          <w:szCs w:val="28"/>
        </w:rPr>
      </w:pPr>
      <w:r w:rsidRPr="00B04CCB">
        <w:rPr>
          <w:sz w:val="28"/>
          <w:szCs w:val="28"/>
        </w:rPr>
        <w:t>3.a.2. QĐ: 22147/QĐ-SLĐ-TB&amp;XH ngày 12/7/2019 của Sở LĐ-TB&amp;XH</w:t>
      </w:r>
    </w:p>
    <w:p w14:paraId="4DA5A7D0" w14:textId="3BE99E1E" w:rsidR="009560C0" w:rsidRPr="00B04CCB" w:rsidRDefault="009560C0" w:rsidP="00B04CCB">
      <w:pPr>
        <w:pStyle w:val="ListParagraph"/>
        <w:numPr>
          <w:ilvl w:val="0"/>
          <w:numId w:val="5"/>
        </w:numPr>
        <w:tabs>
          <w:tab w:val="left" w:pos="426"/>
        </w:tabs>
        <w:ind w:left="0" w:right="-135" w:firstLine="0"/>
        <w:rPr>
          <w:sz w:val="28"/>
          <w:szCs w:val="28"/>
        </w:rPr>
      </w:pPr>
      <w:r w:rsidRPr="00B04CCB">
        <w:rPr>
          <w:sz w:val="28"/>
          <w:szCs w:val="28"/>
        </w:rPr>
        <w:t>3.a.3. Bằng khen số 1724/QĐ-UBND ngày 17/10/2019 của UBND Tỉnh Đắk Nông</w:t>
      </w:r>
    </w:p>
    <w:p w14:paraId="0C63AC3C" w14:textId="241172EC" w:rsidR="009560C0" w:rsidRPr="00B04CCB" w:rsidRDefault="009560C0" w:rsidP="00B04CCB">
      <w:pPr>
        <w:pStyle w:val="ListParagraph"/>
        <w:numPr>
          <w:ilvl w:val="0"/>
          <w:numId w:val="5"/>
        </w:numPr>
        <w:tabs>
          <w:tab w:val="left" w:pos="426"/>
        </w:tabs>
        <w:ind w:left="0" w:right="-135" w:firstLine="0"/>
        <w:rPr>
          <w:sz w:val="28"/>
          <w:szCs w:val="28"/>
        </w:rPr>
      </w:pPr>
      <w:r w:rsidRPr="00B04CCB">
        <w:rPr>
          <w:sz w:val="28"/>
          <w:szCs w:val="28"/>
        </w:rPr>
        <w:t xml:space="preserve">3.a.4. QĐ: </w:t>
      </w:r>
      <w:r w:rsidR="00B04CCB" w:rsidRPr="00B04CCB">
        <w:rPr>
          <w:sz w:val="28"/>
          <w:szCs w:val="28"/>
        </w:rPr>
        <w:t>610A/QĐ-LTT-ĐT ngày 04/6/2018 của Trường CĐ Lý Tự Trọng TPHCM</w:t>
      </w:r>
    </w:p>
    <w:p w14:paraId="4C7289D2" w14:textId="7BBDE7C8" w:rsidR="00B04CCB" w:rsidRPr="00B04CCB" w:rsidRDefault="00B04CCB" w:rsidP="00B04CCB">
      <w:pPr>
        <w:pStyle w:val="ListParagraph"/>
        <w:numPr>
          <w:ilvl w:val="0"/>
          <w:numId w:val="5"/>
        </w:numPr>
        <w:tabs>
          <w:tab w:val="left" w:pos="426"/>
        </w:tabs>
        <w:ind w:left="0" w:right="-135" w:firstLine="0"/>
        <w:rPr>
          <w:sz w:val="28"/>
          <w:szCs w:val="28"/>
        </w:rPr>
      </w:pPr>
      <w:r w:rsidRPr="00B04CCB">
        <w:rPr>
          <w:sz w:val="28"/>
          <w:szCs w:val="28"/>
        </w:rPr>
        <w:t xml:space="preserve">3.a.5. </w:t>
      </w:r>
      <w:r w:rsidRPr="00B04CCB">
        <w:rPr>
          <w:sz w:val="28"/>
          <w:szCs w:val="28"/>
        </w:rPr>
        <w:t xml:space="preserve">QĐ: </w:t>
      </w:r>
      <w:r w:rsidRPr="00B04CCB">
        <w:rPr>
          <w:sz w:val="28"/>
          <w:szCs w:val="28"/>
        </w:rPr>
        <w:t>319</w:t>
      </w:r>
      <w:r w:rsidRPr="00B04CCB">
        <w:rPr>
          <w:sz w:val="28"/>
          <w:szCs w:val="28"/>
        </w:rPr>
        <w:t xml:space="preserve">/QĐ-LTT ngày </w:t>
      </w:r>
      <w:r w:rsidRPr="00B04CCB">
        <w:rPr>
          <w:sz w:val="28"/>
          <w:szCs w:val="28"/>
        </w:rPr>
        <w:t>07/4/2016</w:t>
      </w:r>
      <w:r w:rsidRPr="00B04CCB">
        <w:rPr>
          <w:sz w:val="28"/>
          <w:szCs w:val="28"/>
        </w:rPr>
        <w:t xml:space="preserve"> của Trường CĐ Lý Tự Trọng TPHCM</w:t>
      </w:r>
    </w:p>
    <w:p w14:paraId="3F71D33A" w14:textId="047C2B45" w:rsidR="00B04CCB" w:rsidRPr="00B04CCB" w:rsidRDefault="00B04CCB" w:rsidP="00B04CCB">
      <w:pPr>
        <w:pStyle w:val="ListParagraph"/>
        <w:numPr>
          <w:ilvl w:val="0"/>
          <w:numId w:val="5"/>
        </w:numPr>
        <w:tabs>
          <w:tab w:val="left" w:pos="426"/>
        </w:tabs>
        <w:ind w:left="0" w:right="-135" w:firstLine="0"/>
        <w:rPr>
          <w:b/>
          <w:bCs/>
          <w:sz w:val="28"/>
          <w:szCs w:val="28"/>
        </w:rPr>
      </w:pPr>
      <w:r w:rsidRPr="00B04CCB">
        <w:rPr>
          <w:sz w:val="28"/>
          <w:szCs w:val="28"/>
        </w:rPr>
        <w:t>3.a.6.</w:t>
      </w:r>
      <w:r>
        <w:rPr>
          <w:sz w:val="28"/>
          <w:szCs w:val="28"/>
        </w:rPr>
        <w:t xml:space="preserve"> </w:t>
      </w:r>
      <w:r w:rsidRPr="00B04CCB">
        <w:rPr>
          <w:sz w:val="28"/>
          <w:szCs w:val="28"/>
        </w:rPr>
        <w:t xml:space="preserve">QĐ: </w:t>
      </w:r>
      <w:r w:rsidRPr="00B04CCB">
        <w:rPr>
          <w:sz w:val="28"/>
          <w:szCs w:val="28"/>
        </w:rPr>
        <w:t>1332</w:t>
      </w:r>
      <w:r w:rsidRPr="00B04CCB">
        <w:rPr>
          <w:sz w:val="28"/>
          <w:szCs w:val="28"/>
        </w:rPr>
        <w:t>/QĐ-LTT</w:t>
      </w:r>
      <w:r w:rsidRPr="00B04CCB">
        <w:rPr>
          <w:sz w:val="28"/>
          <w:szCs w:val="28"/>
        </w:rPr>
        <w:t>-ĐT</w:t>
      </w:r>
      <w:r w:rsidRPr="00B04CCB">
        <w:rPr>
          <w:sz w:val="28"/>
          <w:szCs w:val="28"/>
        </w:rPr>
        <w:t xml:space="preserve"> ngày </w:t>
      </w:r>
      <w:r w:rsidRPr="00B04CCB">
        <w:rPr>
          <w:sz w:val="28"/>
          <w:szCs w:val="28"/>
        </w:rPr>
        <w:t>31/10/2019</w:t>
      </w:r>
      <w:r w:rsidRPr="00B04CCB">
        <w:rPr>
          <w:sz w:val="28"/>
          <w:szCs w:val="28"/>
        </w:rPr>
        <w:t xml:space="preserve"> của Trường CĐ Lý Tự Trọng TPHCM</w:t>
      </w:r>
    </w:p>
    <w:p w14:paraId="2A949D68" w14:textId="502D00E9" w:rsidR="00B04CCB" w:rsidRPr="00B04CCB" w:rsidRDefault="00B04CCB" w:rsidP="00B04CCB">
      <w:pPr>
        <w:pStyle w:val="ListParagraph"/>
        <w:tabs>
          <w:tab w:val="left" w:pos="426"/>
        </w:tabs>
        <w:ind w:left="0" w:right="-135" w:firstLine="0"/>
        <w:rPr>
          <w:b/>
          <w:bCs/>
          <w:sz w:val="28"/>
          <w:szCs w:val="28"/>
        </w:rPr>
      </w:pPr>
      <w:r w:rsidRPr="00B04CCB">
        <w:rPr>
          <w:b/>
          <w:bCs/>
          <w:sz w:val="28"/>
          <w:szCs w:val="28"/>
        </w:rPr>
        <w:t>Sáng kiến đề tài nghiên cứu khoa học:</w:t>
      </w:r>
    </w:p>
    <w:p w14:paraId="18FEEC8A" w14:textId="77777777" w:rsidR="00176730" w:rsidRDefault="00176730" w:rsidP="003A20D6">
      <w:pPr>
        <w:ind w:right="-135" w:hanging="180"/>
        <w:jc w:val="center"/>
        <w:rPr>
          <w:b/>
          <w:bCs/>
          <w:sz w:val="28"/>
          <w:szCs w:val="28"/>
        </w:rPr>
      </w:pPr>
    </w:p>
    <w:p w14:paraId="5338D967" w14:textId="77777777" w:rsidR="00176730" w:rsidRDefault="00176730" w:rsidP="003A20D6">
      <w:pPr>
        <w:ind w:right="-135" w:hanging="180"/>
        <w:jc w:val="center"/>
        <w:rPr>
          <w:b/>
          <w:bCs/>
          <w:sz w:val="28"/>
          <w:szCs w:val="28"/>
        </w:rPr>
      </w:pPr>
      <w:bookmarkStart w:id="1" w:name="_GoBack"/>
      <w:bookmarkEnd w:id="1"/>
    </w:p>
    <w:p w14:paraId="603562B0" w14:textId="77777777" w:rsidR="00176730" w:rsidRDefault="00176730" w:rsidP="003A20D6">
      <w:pPr>
        <w:ind w:right="-135" w:hanging="180"/>
        <w:jc w:val="center"/>
        <w:rPr>
          <w:b/>
          <w:bCs/>
          <w:sz w:val="28"/>
          <w:szCs w:val="28"/>
        </w:rPr>
      </w:pPr>
    </w:p>
    <w:p w14:paraId="5D9CDA06" w14:textId="77777777" w:rsidR="00176730" w:rsidRDefault="00176730" w:rsidP="003A20D6">
      <w:pPr>
        <w:ind w:right="-135" w:hanging="180"/>
        <w:jc w:val="center"/>
        <w:rPr>
          <w:b/>
          <w:bCs/>
          <w:sz w:val="28"/>
          <w:szCs w:val="28"/>
        </w:rPr>
      </w:pPr>
    </w:p>
    <w:p w14:paraId="6C2CC0EB" w14:textId="77777777" w:rsidR="00176730" w:rsidRDefault="00176730" w:rsidP="003A20D6">
      <w:pPr>
        <w:ind w:right="-135" w:hanging="180"/>
        <w:jc w:val="center"/>
        <w:rPr>
          <w:b/>
          <w:bCs/>
          <w:sz w:val="28"/>
          <w:szCs w:val="28"/>
        </w:rPr>
      </w:pPr>
    </w:p>
    <w:p w14:paraId="59D3B541" w14:textId="77777777" w:rsidR="00176730" w:rsidRDefault="00176730" w:rsidP="003A20D6">
      <w:pPr>
        <w:ind w:right="-135" w:hanging="180"/>
        <w:jc w:val="center"/>
        <w:rPr>
          <w:b/>
          <w:bCs/>
          <w:sz w:val="28"/>
          <w:szCs w:val="28"/>
        </w:rPr>
      </w:pPr>
    </w:p>
    <w:p w14:paraId="2F711F74" w14:textId="77777777" w:rsidR="00176730" w:rsidRDefault="00176730" w:rsidP="003A20D6">
      <w:pPr>
        <w:ind w:right="-135" w:hanging="180"/>
        <w:jc w:val="center"/>
        <w:rPr>
          <w:b/>
          <w:bCs/>
          <w:sz w:val="28"/>
          <w:szCs w:val="28"/>
        </w:rPr>
      </w:pPr>
    </w:p>
    <w:p w14:paraId="57760B6A" w14:textId="77777777" w:rsidR="00176730" w:rsidRDefault="00176730" w:rsidP="003A20D6">
      <w:pPr>
        <w:ind w:right="-135" w:hanging="180"/>
        <w:jc w:val="center"/>
        <w:rPr>
          <w:b/>
          <w:bCs/>
          <w:sz w:val="28"/>
          <w:szCs w:val="28"/>
        </w:rPr>
      </w:pPr>
    </w:p>
    <w:p w14:paraId="4017AD4E" w14:textId="77777777" w:rsidR="00176730" w:rsidRDefault="00176730" w:rsidP="003A20D6">
      <w:pPr>
        <w:ind w:right="-135" w:hanging="180"/>
        <w:jc w:val="center"/>
        <w:rPr>
          <w:b/>
          <w:bCs/>
          <w:sz w:val="28"/>
          <w:szCs w:val="28"/>
        </w:rPr>
      </w:pPr>
    </w:p>
    <w:p w14:paraId="7764EB8B" w14:textId="77777777" w:rsidR="00176730" w:rsidRDefault="00176730" w:rsidP="003A20D6">
      <w:pPr>
        <w:ind w:right="-135" w:hanging="180"/>
        <w:jc w:val="center"/>
        <w:rPr>
          <w:b/>
          <w:bCs/>
          <w:sz w:val="28"/>
          <w:szCs w:val="28"/>
        </w:rPr>
      </w:pPr>
    </w:p>
    <w:p w14:paraId="0F325C89" w14:textId="77777777" w:rsidR="00176730" w:rsidRDefault="00176730" w:rsidP="003A20D6">
      <w:pPr>
        <w:ind w:right="-135" w:hanging="180"/>
        <w:jc w:val="center"/>
        <w:rPr>
          <w:b/>
          <w:bCs/>
          <w:sz w:val="28"/>
          <w:szCs w:val="28"/>
        </w:rPr>
      </w:pPr>
    </w:p>
    <w:p w14:paraId="26975F98" w14:textId="77777777" w:rsidR="00176730" w:rsidRDefault="00176730" w:rsidP="003A20D6">
      <w:pPr>
        <w:ind w:right="-135" w:hanging="180"/>
        <w:jc w:val="center"/>
        <w:rPr>
          <w:b/>
          <w:bCs/>
          <w:sz w:val="28"/>
          <w:szCs w:val="28"/>
        </w:rPr>
      </w:pPr>
    </w:p>
    <w:p w14:paraId="731F66B6" w14:textId="1A14AF57" w:rsidR="003A20D6" w:rsidRPr="003A20D6" w:rsidRDefault="003A20D6" w:rsidP="003A20D6">
      <w:pPr>
        <w:ind w:right="-135" w:hanging="180"/>
        <w:jc w:val="center"/>
        <w:rPr>
          <w:b/>
          <w:bCs/>
          <w:sz w:val="28"/>
          <w:szCs w:val="28"/>
        </w:rPr>
      </w:pPr>
      <w:r w:rsidRPr="003A20D6">
        <w:rPr>
          <w:b/>
          <w:bCs/>
          <w:sz w:val="28"/>
          <w:szCs w:val="28"/>
        </w:rPr>
        <w:t xml:space="preserve">DANH MỤC CÁC CÔNG TRÌNH ĐÃ CÔNG BỐ </w:t>
      </w:r>
      <w:bookmarkEnd w:id="0"/>
      <w:r w:rsidRPr="003A20D6">
        <w:rPr>
          <w:b/>
          <w:bCs/>
          <w:sz w:val="28"/>
          <w:szCs w:val="28"/>
        </w:rPr>
        <w:t>CỦA LUẬN ÁN</w:t>
      </w:r>
    </w:p>
    <w:p w14:paraId="16B4403E" w14:textId="77777777" w:rsidR="003A20D6" w:rsidRPr="003A20D6" w:rsidRDefault="003A20D6" w:rsidP="003A20D6">
      <w:pPr>
        <w:spacing w:line="288" w:lineRule="auto"/>
        <w:ind w:firstLine="0"/>
        <w:rPr>
          <w:bCs/>
          <w:iCs/>
          <w:sz w:val="28"/>
          <w:szCs w:val="28"/>
        </w:rPr>
      </w:pPr>
    </w:p>
    <w:p w14:paraId="1C114233" w14:textId="77777777" w:rsidR="003A20D6" w:rsidRPr="003A20D6" w:rsidRDefault="003A20D6" w:rsidP="003A20D6">
      <w:pPr>
        <w:spacing w:line="288" w:lineRule="auto"/>
        <w:ind w:firstLine="0"/>
        <w:rPr>
          <w:bCs/>
          <w:iCs/>
          <w:szCs w:val="26"/>
        </w:rPr>
      </w:pPr>
      <w:r w:rsidRPr="003A20D6">
        <w:rPr>
          <w:bCs/>
          <w:iCs/>
          <w:szCs w:val="26"/>
        </w:rPr>
        <w:t xml:space="preserve">[1]. Đinh Văn Đệ, </w:t>
      </w:r>
      <w:r w:rsidRPr="003A20D6">
        <w:rPr>
          <w:bCs/>
          <w:i/>
          <w:iCs/>
          <w:szCs w:val="26"/>
          <w:lang w:val="vi-VN"/>
        </w:rPr>
        <w:t>Về đào tạo các chuyên ngành kỹ thuật theo định hướng phát triển năng lực tại các trường cao đẳng ở TP.HCM</w:t>
      </w:r>
      <w:r w:rsidRPr="003A20D6">
        <w:rPr>
          <w:bCs/>
          <w:iCs/>
          <w:szCs w:val="26"/>
        </w:rPr>
        <w:t xml:space="preserve">, Tạp chí Giáo dục, số </w:t>
      </w:r>
      <w:r w:rsidRPr="003A20D6">
        <w:rPr>
          <w:bCs/>
          <w:iCs/>
          <w:szCs w:val="26"/>
          <w:lang w:val="vi-VN"/>
        </w:rPr>
        <w:t>373</w:t>
      </w:r>
      <w:r w:rsidRPr="003A20D6">
        <w:rPr>
          <w:bCs/>
          <w:iCs/>
          <w:szCs w:val="26"/>
        </w:rPr>
        <w:t xml:space="preserve">, kỳ </w:t>
      </w:r>
      <w:r w:rsidRPr="003A20D6">
        <w:rPr>
          <w:bCs/>
          <w:iCs/>
          <w:szCs w:val="26"/>
          <w:lang w:val="vi-VN"/>
        </w:rPr>
        <w:t>1</w:t>
      </w:r>
      <w:r w:rsidRPr="003A20D6">
        <w:rPr>
          <w:bCs/>
          <w:iCs/>
          <w:szCs w:val="26"/>
        </w:rPr>
        <w:t xml:space="preserve"> tháng </w:t>
      </w:r>
      <w:r w:rsidRPr="003A20D6">
        <w:rPr>
          <w:bCs/>
          <w:iCs/>
          <w:szCs w:val="26"/>
          <w:lang w:val="vi-VN"/>
        </w:rPr>
        <w:t>1</w:t>
      </w:r>
      <w:r w:rsidRPr="003A20D6">
        <w:rPr>
          <w:bCs/>
          <w:iCs/>
          <w:szCs w:val="26"/>
        </w:rPr>
        <w:t xml:space="preserve">/2016, trang </w:t>
      </w:r>
      <w:r w:rsidRPr="003A20D6">
        <w:rPr>
          <w:bCs/>
          <w:iCs/>
          <w:szCs w:val="26"/>
          <w:lang w:val="vi-VN"/>
        </w:rPr>
        <w:t>29</w:t>
      </w:r>
      <w:r w:rsidRPr="003A20D6">
        <w:rPr>
          <w:bCs/>
          <w:iCs/>
          <w:szCs w:val="26"/>
        </w:rPr>
        <w:t xml:space="preserve"> – </w:t>
      </w:r>
      <w:r w:rsidRPr="003A20D6">
        <w:rPr>
          <w:bCs/>
          <w:iCs/>
          <w:szCs w:val="26"/>
          <w:lang w:val="vi-VN"/>
        </w:rPr>
        <w:t>31 và 40</w:t>
      </w:r>
      <w:r w:rsidRPr="003A20D6">
        <w:rPr>
          <w:bCs/>
          <w:iCs/>
          <w:szCs w:val="26"/>
        </w:rPr>
        <w:t>.</w:t>
      </w:r>
    </w:p>
    <w:p w14:paraId="5D25506E" w14:textId="77777777" w:rsidR="003A20D6" w:rsidRPr="003A20D6" w:rsidRDefault="003A20D6" w:rsidP="003A20D6">
      <w:pPr>
        <w:spacing w:line="288" w:lineRule="auto"/>
        <w:ind w:firstLine="0"/>
        <w:rPr>
          <w:bCs/>
          <w:iCs/>
          <w:szCs w:val="26"/>
        </w:rPr>
      </w:pPr>
      <w:r w:rsidRPr="003A20D6">
        <w:rPr>
          <w:bCs/>
          <w:iCs/>
          <w:szCs w:val="26"/>
        </w:rPr>
        <w:t>[</w:t>
      </w:r>
      <w:r w:rsidRPr="003A20D6">
        <w:rPr>
          <w:bCs/>
          <w:iCs/>
          <w:szCs w:val="26"/>
          <w:lang w:val="vi-VN"/>
        </w:rPr>
        <w:t>2</w:t>
      </w:r>
      <w:r w:rsidRPr="003A20D6">
        <w:rPr>
          <w:bCs/>
          <w:iCs/>
          <w:szCs w:val="26"/>
        </w:rPr>
        <w:t xml:space="preserve">]. Đinh Văn Đệ, </w:t>
      </w:r>
      <w:r w:rsidRPr="003A20D6">
        <w:rPr>
          <w:bCs/>
          <w:i/>
          <w:iCs/>
          <w:szCs w:val="26"/>
        </w:rPr>
        <w:t>Liên kết giữa nhà trường và doanh nghiệp trong xây dựng chương trình, triển khai đào tạo và kiểm tra - đánh giá kết quả học tập theo năng lực của người học</w:t>
      </w:r>
      <w:r w:rsidRPr="003A20D6">
        <w:rPr>
          <w:bCs/>
          <w:iCs/>
          <w:szCs w:val="26"/>
        </w:rPr>
        <w:t>, Tạp chí Giáo dục, số đặc biệt, kỳ 3 tháng 6/2016, trang 40 – 42.</w:t>
      </w:r>
    </w:p>
    <w:p w14:paraId="7B8B64BF" w14:textId="77777777" w:rsidR="003A20D6" w:rsidRPr="003A20D6" w:rsidRDefault="003A20D6" w:rsidP="003A20D6">
      <w:pPr>
        <w:spacing w:line="288" w:lineRule="auto"/>
        <w:ind w:firstLine="0"/>
        <w:rPr>
          <w:bCs/>
          <w:iCs/>
          <w:szCs w:val="26"/>
        </w:rPr>
      </w:pPr>
      <w:r w:rsidRPr="003A20D6">
        <w:rPr>
          <w:bCs/>
          <w:iCs/>
          <w:szCs w:val="26"/>
        </w:rPr>
        <w:t>[</w:t>
      </w:r>
      <w:r w:rsidRPr="003A20D6">
        <w:rPr>
          <w:bCs/>
          <w:iCs/>
          <w:szCs w:val="26"/>
          <w:lang w:val="vi-VN"/>
        </w:rPr>
        <w:t>3</w:t>
      </w:r>
      <w:r w:rsidRPr="003A20D6">
        <w:rPr>
          <w:bCs/>
          <w:iCs/>
          <w:szCs w:val="26"/>
        </w:rPr>
        <w:t xml:space="preserve">]. Đinh Văn Đệ, </w:t>
      </w:r>
      <w:r w:rsidRPr="003A20D6">
        <w:rPr>
          <w:bCs/>
          <w:i/>
          <w:iCs/>
          <w:szCs w:val="26"/>
        </w:rPr>
        <w:t xml:space="preserve">Giáo dục trải nghiệm và kiểm tra &amp; đánh giá năng lực của người học qua dạy học trải nghiệm, </w:t>
      </w:r>
      <w:r w:rsidRPr="003A20D6">
        <w:rPr>
          <w:bCs/>
          <w:iCs/>
          <w:szCs w:val="26"/>
        </w:rPr>
        <w:t>Hội thảo khoa học, số 2834-2016, kỳ 3 tháng 9/2016, trang 381 – 386.</w:t>
      </w:r>
    </w:p>
    <w:p w14:paraId="2DA4FCF5" w14:textId="77777777" w:rsidR="003A20D6" w:rsidRPr="003A20D6" w:rsidRDefault="003A20D6" w:rsidP="003A20D6">
      <w:pPr>
        <w:spacing w:line="288" w:lineRule="auto"/>
        <w:ind w:firstLine="0"/>
        <w:rPr>
          <w:bCs/>
          <w:iCs/>
          <w:szCs w:val="26"/>
        </w:rPr>
      </w:pPr>
      <w:r w:rsidRPr="003A20D6">
        <w:rPr>
          <w:bCs/>
          <w:iCs/>
          <w:szCs w:val="26"/>
        </w:rPr>
        <w:t>[</w:t>
      </w:r>
      <w:r w:rsidRPr="003A20D6">
        <w:rPr>
          <w:bCs/>
          <w:iCs/>
          <w:szCs w:val="26"/>
          <w:lang w:val="vi-VN"/>
        </w:rPr>
        <w:t>4</w:t>
      </w:r>
      <w:r w:rsidRPr="003A20D6">
        <w:rPr>
          <w:bCs/>
          <w:iCs/>
          <w:szCs w:val="26"/>
        </w:rPr>
        <w:t xml:space="preserve">]. Đinh Văn Đệ, </w:t>
      </w:r>
      <w:r w:rsidRPr="003A20D6">
        <w:rPr>
          <w:bCs/>
          <w:i/>
          <w:iCs/>
          <w:szCs w:val="26"/>
        </w:rPr>
        <w:t>Sử dụng phương pháp kiểm tra, đánh giá kết quả học tập theo hướng tiếp cận năng lực bằng trắc nghiệm khách quan</w:t>
      </w:r>
      <w:r w:rsidRPr="003A20D6">
        <w:rPr>
          <w:bCs/>
          <w:iCs/>
          <w:szCs w:val="26"/>
        </w:rPr>
        <w:t>, Tạp chí Giáo dục, số 393, kỳ 1 tháng 11/2016, trang 40 – 43.</w:t>
      </w:r>
    </w:p>
    <w:p w14:paraId="2D89095D" w14:textId="77777777" w:rsidR="003A20D6" w:rsidRPr="003A20D6" w:rsidRDefault="003A20D6" w:rsidP="003A20D6">
      <w:pPr>
        <w:spacing w:line="288" w:lineRule="auto"/>
        <w:ind w:firstLine="0"/>
        <w:rPr>
          <w:bCs/>
          <w:iCs/>
          <w:szCs w:val="26"/>
        </w:rPr>
      </w:pPr>
      <w:r w:rsidRPr="003A20D6">
        <w:rPr>
          <w:bCs/>
          <w:iCs/>
          <w:szCs w:val="26"/>
        </w:rPr>
        <w:lastRenderedPageBreak/>
        <w:t>[</w:t>
      </w:r>
      <w:r w:rsidRPr="003A20D6">
        <w:rPr>
          <w:bCs/>
          <w:iCs/>
          <w:szCs w:val="26"/>
          <w:lang w:val="vi-VN"/>
        </w:rPr>
        <w:t>5</w:t>
      </w:r>
      <w:r w:rsidRPr="003A20D6">
        <w:rPr>
          <w:bCs/>
          <w:iCs/>
          <w:szCs w:val="26"/>
        </w:rPr>
        <w:t xml:space="preserve">]. Đinh Văn Đệ, </w:t>
      </w:r>
      <w:r w:rsidRPr="003A20D6">
        <w:rPr>
          <w:bCs/>
          <w:i/>
          <w:iCs/>
          <w:szCs w:val="26"/>
        </w:rPr>
        <w:t>Đào tạo theo hướng tiếp cận năng lực trong giáo dục đại học, giáo dục nghề nghiệp ở Việt Nam hiện nay</w:t>
      </w:r>
      <w:r w:rsidRPr="003A20D6">
        <w:rPr>
          <w:bCs/>
          <w:iCs/>
          <w:szCs w:val="26"/>
        </w:rPr>
        <w:t>, Tạp chí Giáo dục &amp; Xã hội, số 74(135), tháng 5/2017, trang 26 - 29.</w:t>
      </w:r>
    </w:p>
    <w:p w14:paraId="7D38FDC3" w14:textId="77777777" w:rsidR="003A20D6" w:rsidRPr="003A20D6" w:rsidRDefault="003A20D6" w:rsidP="003A20D6">
      <w:pPr>
        <w:spacing w:line="288" w:lineRule="auto"/>
        <w:ind w:firstLine="0"/>
        <w:rPr>
          <w:bCs/>
          <w:iCs/>
          <w:szCs w:val="26"/>
        </w:rPr>
      </w:pPr>
      <w:r w:rsidRPr="003A20D6">
        <w:rPr>
          <w:bCs/>
          <w:iCs/>
          <w:szCs w:val="26"/>
        </w:rPr>
        <w:t>[</w:t>
      </w:r>
      <w:r w:rsidRPr="003A20D6">
        <w:rPr>
          <w:bCs/>
          <w:iCs/>
          <w:szCs w:val="26"/>
          <w:lang w:val="vi-VN"/>
        </w:rPr>
        <w:t>6</w:t>
      </w:r>
      <w:r w:rsidRPr="003A20D6">
        <w:rPr>
          <w:bCs/>
          <w:iCs/>
          <w:szCs w:val="26"/>
        </w:rPr>
        <w:t xml:space="preserve">]. Đinh Văn Đệ - Phạm Hữu Lộc, </w:t>
      </w:r>
      <w:r w:rsidRPr="003A20D6">
        <w:rPr>
          <w:bCs/>
          <w:i/>
          <w:iCs/>
          <w:szCs w:val="26"/>
        </w:rPr>
        <w:t>Xây dựng chương trình, triển khai đào tạo giáo dục liên thông theo mô hình tiếp cận năng lực</w:t>
      </w:r>
      <w:r w:rsidRPr="003A20D6">
        <w:rPr>
          <w:bCs/>
          <w:iCs/>
          <w:szCs w:val="26"/>
        </w:rPr>
        <w:t>, Tạp chí Giáo dục &amp; Xã hội, số đặc biệt, tháng 6/2017, trang 54 - 56.</w:t>
      </w:r>
    </w:p>
    <w:p w14:paraId="0E6C1EE6" w14:textId="77777777" w:rsidR="003A20D6" w:rsidRPr="003A20D6" w:rsidRDefault="003A20D6" w:rsidP="003A20D6">
      <w:pPr>
        <w:pStyle w:val="NormalWeb"/>
        <w:spacing w:before="0" w:beforeAutospacing="0" w:after="0" w:afterAutospacing="0" w:line="288" w:lineRule="auto"/>
        <w:ind w:firstLine="0"/>
        <w:rPr>
          <w:bCs/>
          <w:iCs/>
          <w:szCs w:val="26"/>
        </w:rPr>
      </w:pPr>
      <w:r w:rsidRPr="003A20D6">
        <w:rPr>
          <w:bCs/>
          <w:szCs w:val="26"/>
        </w:rPr>
        <w:t>[</w:t>
      </w:r>
      <w:r w:rsidRPr="003A20D6">
        <w:rPr>
          <w:bCs/>
          <w:szCs w:val="26"/>
          <w:lang w:val="vi-VN"/>
        </w:rPr>
        <w:t>7</w:t>
      </w:r>
      <w:r w:rsidRPr="003A20D6">
        <w:rPr>
          <w:bCs/>
          <w:szCs w:val="26"/>
        </w:rPr>
        <w:t xml:space="preserve">]. </w:t>
      </w:r>
      <w:r w:rsidRPr="003A20D6">
        <w:rPr>
          <w:bCs/>
          <w:iCs/>
          <w:szCs w:val="26"/>
        </w:rPr>
        <w:t xml:space="preserve">Đinh Văn Đệ, </w:t>
      </w:r>
      <w:r w:rsidRPr="003A20D6">
        <w:rPr>
          <w:bCs/>
          <w:i/>
          <w:iCs/>
          <w:szCs w:val="26"/>
        </w:rPr>
        <w:t>Cơ sở lý thuyết về kiểm tra, đánh giá kết quả học tập của người học theo tiếp cận năng lực trong giáo dục đại học, giáo dục nghề nghiệp tại Việt Nam</w:t>
      </w:r>
      <w:r w:rsidRPr="003A20D6">
        <w:rPr>
          <w:bCs/>
          <w:iCs/>
          <w:szCs w:val="26"/>
        </w:rPr>
        <w:t>, Tạp chí Giáo dục, số 410, Kỳ 2, tháng 7/2017, trang 33 - 36.</w:t>
      </w:r>
    </w:p>
    <w:p w14:paraId="64EA172C" w14:textId="77777777" w:rsidR="003A20D6" w:rsidRPr="003A20D6" w:rsidRDefault="003A20D6" w:rsidP="003A20D6">
      <w:pPr>
        <w:pStyle w:val="NormalWeb"/>
        <w:spacing w:before="0" w:beforeAutospacing="0" w:after="0" w:afterAutospacing="0" w:line="288" w:lineRule="auto"/>
        <w:ind w:firstLine="0"/>
        <w:rPr>
          <w:bCs/>
          <w:iCs/>
          <w:szCs w:val="26"/>
        </w:rPr>
      </w:pPr>
      <w:r w:rsidRPr="003A20D6">
        <w:rPr>
          <w:bCs/>
          <w:iCs/>
          <w:szCs w:val="26"/>
        </w:rPr>
        <w:t>[</w:t>
      </w:r>
      <w:r w:rsidRPr="003A20D6">
        <w:rPr>
          <w:bCs/>
          <w:iCs/>
          <w:szCs w:val="26"/>
          <w:lang w:val="vi-VN"/>
        </w:rPr>
        <w:t>8</w:t>
      </w:r>
      <w:r w:rsidRPr="003A20D6">
        <w:rPr>
          <w:bCs/>
          <w:iCs/>
          <w:szCs w:val="26"/>
        </w:rPr>
        <w:t>]. Đinh Văn Đệ,</w:t>
      </w:r>
      <w:r w:rsidRPr="003A20D6">
        <w:rPr>
          <w:bCs/>
          <w:i/>
          <w:iCs/>
          <w:szCs w:val="26"/>
        </w:rPr>
        <w:t xml:space="preserve"> Xây dựng bộ tiêu chí kiểm tra đánh giá kết quả học tập của sinh viên theo hướng tiếp cận phát triển năng lực trong giáo dục nghề nghiệp tại Việt Nam</w:t>
      </w:r>
      <w:r w:rsidRPr="003A20D6">
        <w:rPr>
          <w:bCs/>
          <w:iCs/>
          <w:szCs w:val="26"/>
        </w:rPr>
        <w:t>, Tạp chí Giáo dục &amp; Xã hội, số Đặc biệt, tháng 9/2017, trang 31 - 35.</w:t>
      </w:r>
    </w:p>
    <w:p w14:paraId="0387E6FA" w14:textId="77777777" w:rsidR="003A20D6" w:rsidRPr="003A20D6" w:rsidRDefault="003A20D6" w:rsidP="003A20D6">
      <w:pPr>
        <w:pStyle w:val="NormalWeb"/>
        <w:spacing w:before="0" w:beforeAutospacing="0" w:after="0" w:afterAutospacing="0" w:line="288" w:lineRule="auto"/>
        <w:ind w:firstLine="0"/>
        <w:rPr>
          <w:szCs w:val="26"/>
          <w:shd w:val="clear" w:color="auto" w:fill="FFFFFF"/>
        </w:rPr>
      </w:pPr>
      <w:r w:rsidRPr="003A20D6">
        <w:rPr>
          <w:bCs/>
          <w:iCs/>
          <w:szCs w:val="26"/>
        </w:rPr>
        <w:t xml:space="preserve"> [</w:t>
      </w:r>
      <w:r w:rsidRPr="003A20D6">
        <w:rPr>
          <w:bCs/>
          <w:iCs/>
          <w:szCs w:val="26"/>
          <w:lang w:val="vi-VN"/>
        </w:rPr>
        <w:t>9</w:t>
      </w:r>
      <w:r w:rsidRPr="003A20D6">
        <w:rPr>
          <w:bCs/>
          <w:iCs/>
          <w:szCs w:val="26"/>
        </w:rPr>
        <w:t xml:space="preserve">]. De Dinh Van – Loc Pham Huu, </w:t>
      </w:r>
      <w:r w:rsidRPr="003A20D6">
        <w:rPr>
          <w:i/>
          <w:szCs w:val="26"/>
          <w:shd w:val="clear" w:color="auto" w:fill="FFFFFF"/>
        </w:rPr>
        <w:t xml:space="preserve">Developing Capacity Framework and Criteria Set to Evaluate Learns Capacity in Vocational Education in Viet Nam, </w:t>
      </w:r>
      <w:r w:rsidRPr="003A20D6">
        <w:rPr>
          <w:szCs w:val="26"/>
          <w:shd w:val="clear" w:color="auto" w:fill="FFFFFF"/>
        </w:rPr>
        <w:t>IETEC17.</w:t>
      </w:r>
    </w:p>
    <w:p w14:paraId="0FB4BF31" w14:textId="77777777" w:rsidR="003A20D6" w:rsidRPr="003A20D6" w:rsidRDefault="003A20D6" w:rsidP="003A20D6">
      <w:pPr>
        <w:pStyle w:val="NormalWeb"/>
        <w:spacing w:before="0" w:beforeAutospacing="0" w:after="0" w:afterAutospacing="0" w:line="288" w:lineRule="auto"/>
        <w:ind w:firstLine="0"/>
        <w:rPr>
          <w:szCs w:val="26"/>
          <w:shd w:val="clear" w:color="auto" w:fill="FFFFFF"/>
        </w:rPr>
      </w:pPr>
      <w:r w:rsidRPr="003A20D6">
        <w:rPr>
          <w:szCs w:val="26"/>
          <w:shd w:val="clear" w:color="auto" w:fill="FFFFFF"/>
          <w:lang w:val="vi-VN"/>
        </w:rPr>
        <w:t>[10].</w:t>
      </w:r>
      <w:r w:rsidRPr="003A20D6">
        <w:rPr>
          <w:bCs/>
          <w:iCs/>
          <w:szCs w:val="26"/>
        </w:rPr>
        <w:t xml:space="preserve"> Đinh Văn Đệ</w:t>
      </w:r>
      <w:r w:rsidRPr="003A20D6">
        <w:rPr>
          <w:bCs/>
          <w:iCs/>
          <w:szCs w:val="26"/>
          <w:lang w:val="vi-VN"/>
        </w:rPr>
        <w:t xml:space="preserve"> - Phạm Hữu Lộc</w:t>
      </w:r>
      <w:r w:rsidRPr="003A20D6">
        <w:rPr>
          <w:bCs/>
          <w:iCs/>
          <w:szCs w:val="26"/>
        </w:rPr>
        <w:t>,</w:t>
      </w:r>
      <w:r w:rsidRPr="003A20D6">
        <w:rPr>
          <w:bCs/>
          <w:i/>
          <w:iCs/>
          <w:szCs w:val="26"/>
        </w:rPr>
        <w:t xml:space="preserve"> </w:t>
      </w:r>
      <w:r w:rsidRPr="003A20D6">
        <w:rPr>
          <w:bCs/>
          <w:i/>
          <w:iCs/>
          <w:szCs w:val="26"/>
          <w:lang w:val="vi-VN"/>
        </w:rPr>
        <w:t>Phát triển chương trình đào tạo liên thông đại học theo tiếp cận CDIO ở Việt Nam hiện nay</w:t>
      </w:r>
      <w:r w:rsidRPr="003A20D6">
        <w:rPr>
          <w:bCs/>
          <w:iCs/>
          <w:szCs w:val="26"/>
        </w:rPr>
        <w:t xml:space="preserve">, Tạp chí Giáo dục &amp; Xã hội, số Đặc biệt, tháng </w:t>
      </w:r>
      <w:r w:rsidRPr="003A20D6">
        <w:rPr>
          <w:bCs/>
          <w:iCs/>
          <w:szCs w:val="26"/>
          <w:lang w:val="vi-VN"/>
        </w:rPr>
        <w:t>12</w:t>
      </w:r>
      <w:r w:rsidRPr="003A20D6">
        <w:rPr>
          <w:bCs/>
          <w:iCs/>
          <w:szCs w:val="26"/>
        </w:rPr>
        <w:t xml:space="preserve">/2017, trang </w:t>
      </w:r>
      <w:r w:rsidRPr="003A20D6">
        <w:rPr>
          <w:bCs/>
          <w:iCs/>
          <w:szCs w:val="26"/>
          <w:lang w:val="vi-VN"/>
        </w:rPr>
        <w:t>9</w:t>
      </w:r>
      <w:r w:rsidRPr="003A20D6">
        <w:rPr>
          <w:bCs/>
          <w:iCs/>
          <w:szCs w:val="26"/>
        </w:rPr>
        <w:t xml:space="preserve"> – </w:t>
      </w:r>
      <w:r w:rsidRPr="003A20D6">
        <w:rPr>
          <w:bCs/>
          <w:iCs/>
          <w:szCs w:val="26"/>
          <w:lang w:val="vi-VN"/>
        </w:rPr>
        <w:t>12</w:t>
      </w:r>
      <w:r w:rsidRPr="003A20D6">
        <w:rPr>
          <w:bCs/>
          <w:iCs/>
          <w:szCs w:val="26"/>
        </w:rPr>
        <w:t>.</w:t>
      </w:r>
    </w:p>
    <w:p w14:paraId="24178163" w14:textId="77777777" w:rsidR="003A20D6" w:rsidRPr="003A20D6" w:rsidRDefault="003A20D6" w:rsidP="003A20D6">
      <w:pPr>
        <w:pStyle w:val="NormalWeb"/>
        <w:spacing w:before="0" w:beforeAutospacing="0" w:after="0" w:afterAutospacing="0" w:line="288" w:lineRule="auto"/>
        <w:ind w:firstLine="0"/>
        <w:rPr>
          <w:bCs/>
          <w:iCs/>
          <w:szCs w:val="26"/>
        </w:rPr>
      </w:pPr>
      <w:r w:rsidRPr="003A20D6">
        <w:rPr>
          <w:bCs/>
          <w:iCs/>
          <w:szCs w:val="26"/>
        </w:rPr>
        <w:t>[</w:t>
      </w:r>
      <w:r w:rsidRPr="003A20D6">
        <w:rPr>
          <w:bCs/>
          <w:iCs/>
          <w:szCs w:val="26"/>
          <w:lang w:val="vi-VN"/>
        </w:rPr>
        <w:t>11</w:t>
      </w:r>
      <w:r w:rsidRPr="003A20D6">
        <w:rPr>
          <w:bCs/>
          <w:iCs/>
          <w:szCs w:val="26"/>
        </w:rPr>
        <w:t>]. Đinh Văn Đệ,</w:t>
      </w:r>
      <w:r w:rsidRPr="003A20D6">
        <w:rPr>
          <w:bCs/>
          <w:i/>
          <w:iCs/>
          <w:szCs w:val="26"/>
        </w:rPr>
        <w:t xml:space="preserve"> Ứng dụng công nghệ thông tin vào nhà trường thông minh với mục tiêu tối ưu hóa quá trình dạy và học</w:t>
      </w:r>
      <w:r w:rsidRPr="003A20D6">
        <w:rPr>
          <w:bCs/>
          <w:iCs/>
          <w:szCs w:val="26"/>
        </w:rPr>
        <w:t>, Tạp chí Giáo dục Nghề nghiệp – Tổng cục giáo dục nghề nghiệp, số 62, tháng 11/2018, trang 34 - 41.</w:t>
      </w:r>
    </w:p>
    <w:p w14:paraId="34CB6A7D" w14:textId="77777777" w:rsidR="003A20D6" w:rsidRDefault="003A20D6" w:rsidP="003A20D6">
      <w:pPr>
        <w:pStyle w:val="NormalWeb"/>
        <w:spacing w:before="0" w:beforeAutospacing="0" w:after="0" w:afterAutospacing="0" w:line="288" w:lineRule="auto"/>
        <w:ind w:firstLine="0"/>
        <w:rPr>
          <w:bCs/>
          <w:iCs/>
          <w:szCs w:val="26"/>
        </w:rPr>
      </w:pPr>
      <w:r w:rsidRPr="003A20D6">
        <w:rPr>
          <w:bCs/>
          <w:iCs/>
          <w:szCs w:val="26"/>
        </w:rPr>
        <w:t xml:space="preserve">[12]. Phạm Hữu Lộc, Đinh Văn Đệ (2019), Hợp tác toàn diện với doanh nghiệp trong đào tạo theo tiếp cận năng lực tại trường cao đẳng Lý Tự Trọng thành phố Hồ Chí Minh, </w:t>
      </w:r>
      <w:r w:rsidRPr="003A20D6">
        <w:rPr>
          <w:bCs/>
          <w:i/>
          <w:szCs w:val="26"/>
        </w:rPr>
        <w:t>Tạp chí Giáo dục</w:t>
      </w:r>
      <w:r w:rsidRPr="003A20D6">
        <w:rPr>
          <w:bCs/>
          <w:iCs/>
          <w:szCs w:val="26"/>
        </w:rPr>
        <w:t>, số 447 kì 1 -2/2019).</w:t>
      </w:r>
    </w:p>
    <w:p w14:paraId="7AC107BC" w14:textId="77777777" w:rsidR="003A20D6" w:rsidRDefault="003A20D6" w:rsidP="003A20D6">
      <w:pPr>
        <w:pStyle w:val="NormalWeb"/>
        <w:spacing w:before="0" w:beforeAutospacing="0" w:after="0" w:afterAutospacing="0" w:line="288" w:lineRule="auto"/>
        <w:ind w:firstLine="0"/>
        <w:rPr>
          <w:bCs/>
          <w:iCs/>
          <w:szCs w:val="26"/>
        </w:rPr>
      </w:pPr>
    </w:p>
    <w:p w14:paraId="5A52BEB1" w14:textId="77777777" w:rsidR="003A20D6" w:rsidRDefault="003A20D6" w:rsidP="003A20D6">
      <w:pPr>
        <w:pStyle w:val="NormalWeb"/>
        <w:spacing w:before="0" w:beforeAutospacing="0" w:after="0" w:afterAutospacing="0" w:line="288" w:lineRule="auto"/>
        <w:ind w:firstLine="0"/>
        <w:rPr>
          <w:bCs/>
          <w:iCs/>
          <w:szCs w:val="26"/>
        </w:rPr>
      </w:pPr>
    </w:p>
    <w:sectPr w:rsidR="003A20D6" w:rsidSect="00176730">
      <w:pgSz w:w="12240" w:h="15840"/>
      <w:pgMar w:top="851" w:right="1041"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863E2"/>
    <w:multiLevelType w:val="hybridMultilevel"/>
    <w:tmpl w:val="9342C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307DF3"/>
    <w:multiLevelType w:val="hybridMultilevel"/>
    <w:tmpl w:val="55A29200"/>
    <w:lvl w:ilvl="0" w:tplc="966C2D62">
      <w:start w:val="1"/>
      <w:numFmt w:val="upperRoman"/>
      <w:lvlText w:val="%1."/>
      <w:lvlJc w:val="left"/>
      <w:pPr>
        <w:ind w:left="1287" w:hanging="72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810DB5"/>
    <w:multiLevelType w:val="hybridMultilevel"/>
    <w:tmpl w:val="385A3B34"/>
    <w:lvl w:ilvl="0" w:tplc="AB2AEFE2">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4F6E6741"/>
    <w:multiLevelType w:val="hybridMultilevel"/>
    <w:tmpl w:val="520E6136"/>
    <w:lvl w:ilvl="0" w:tplc="1BB2025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16A1846"/>
    <w:multiLevelType w:val="hybridMultilevel"/>
    <w:tmpl w:val="EEA6E5EE"/>
    <w:lvl w:ilvl="0" w:tplc="8A4C2B4A">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66AB02A3"/>
    <w:multiLevelType w:val="hybridMultilevel"/>
    <w:tmpl w:val="BC5834B4"/>
    <w:lvl w:ilvl="0" w:tplc="49663B70">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0D6"/>
    <w:rsid w:val="00176730"/>
    <w:rsid w:val="00176E9C"/>
    <w:rsid w:val="003A20D6"/>
    <w:rsid w:val="005E3446"/>
    <w:rsid w:val="006D68EB"/>
    <w:rsid w:val="00735E35"/>
    <w:rsid w:val="009560C0"/>
    <w:rsid w:val="00B04CCB"/>
    <w:rsid w:val="00B72388"/>
    <w:rsid w:val="00DE4C44"/>
    <w:rsid w:val="00E00F04"/>
    <w:rsid w:val="00E14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AB5C0"/>
  <w15:chartTrackingRefBased/>
  <w15:docId w15:val="{E6369F6D-2962-4AA5-9F11-824A6311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0D6"/>
    <w:pPr>
      <w:spacing w:after="0" w:line="340" w:lineRule="exact"/>
      <w:ind w:firstLine="567"/>
      <w:jc w:val="both"/>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A20D6"/>
    <w:pPr>
      <w:spacing w:before="100" w:beforeAutospacing="1" w:after="100" w:afterAutospacing="1"/>
    </w:pPr>
  </w:style>
  <w:style w:type="paragraph" w:styleId="ListParagraph">
    <w:name w:val="List Paragraph"/>
    <w:basedOn w:val="Normal"/>
    <w:uiPriority w:val="34"/>
    <w:qFormat/>
    <w:rsid w:val="00735E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26254-DA5F-47FA-AD04-EA045CF06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497</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 DE</dc:creator>
  <cp:keywords/>
  <dc:description/>
  <cp:lastModifiedBy>THAY DE</cp:lastModifiedBy>
  <cp:revision>2</cp:revision>
  <dcterms:created xsi:type="dcterms:W3CDTF">2020-02-14T03:32:00Z</dcterms:created>
  <dcterms:modified xsi:type="dcterms:W3CDTF">2020-02-14T03:32:00Z</dcterms:modified>
</cp:coreProperties>
</file>